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302D6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FORTRESS INCOME FUND </w:t>
      </w:r>
      <w:r w:rsidR="009B13A8">
        <w:rPr>
          <w:rFonts w:cs="Arial"/>
          <w:b/>
          <w:i/>
          <w:sz w:val="18"/>
          <w:szCs w:val="18"/>
          <w:lang w:val="en-ZA"/>
        </w:rPr>
        <w:t>LIMITED</w:t>
      </w:r>
      <w:r w:rsidR="009B13A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FIFC02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B13A8" w:rsidRPr="007A14BD" w:rsidRDefault="007F4679" w:rsidP="009B13A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FORTRESS INCOME FUND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B13A8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9B13A8" w:rsidRPr="00A9492E">
        <w:rPr>
          <w:rFonts w:cs="Arial"/>
          <w:bCs/>
          <w:sz w:val="18"/>
          <w:szCs w:val="18"/>
          <w:lang w:val="en-ZA"/>
        </w:rPr>
        <w:t>dated</w:t>
      </w:r>
      <w:r w:rsidR="009B13A8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9B13A8">
        <w:rPr>
          <w:rFonts w:cs="Arial"/>
          <w:b/>
          <w:bCs/>
          <w:sz w:val="18"/>
          <w:szCs w:val="18"/>
          <w:lang w:val="en-ZA"/>
        </w:rPr>
        <w:t>7 June 2012.</w:t>
      </w:r>
    </w:p>
    <w:p w:rsidR="007F4679" w:rsidRPr="007A14BD" w:rsidRDefault="007F4679" w:rsidP="009B13A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B13A8">
        <w:rPr>
          <w:rFonts w:cs="Arial"/>
          <w:b/>
          <w:sz w:val="18"/>
          <w:szCs w:val="18"/>
          <w:lang w:val="en-ZA"/>
        </w:rPr>
        <w:t>Fixed Rate 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9B13A8" w:rsidRPr="009B13A8">
        <w:rPr>
          <w:rFonts w:cs="Arial"/>
          <w:sz w:val="18"/>
          <w:szCs w:val="18"/>
          <w:lang w:val="en-ZA"/>
        </w:rPr>
        <w:t>R</w:t>
      </w:r>
      <w:r w:rsidR="007302D6">
        <w:rPr>
          <w:rFonts w:cs="Arial"/>
          <w:sz w:val="18"/>
          <w:szCs w:val="18"/>
          <w:lang w:val="en-ZA"/>
        </w:rPr>
        <w:t xml:space="preserve">    500,000,000.00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FIFC02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302D6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B13A8">
        <w:rPr>
          <w:rFonts w:cs="Arial"/>
          <w:b/>
          <w:sz w:val="18"/>
          <w:szCs w:val="18"/>
          <w:lang w:val="en-ZA"/>
        </w:rPr>
        <w:t>Indicator</w:t>
      </w:r>
      <w:r w:rsidR="009B13A8">
        <w:rPr>
          <w:rFonts w:cs="Arial"/>
          <w:b/>
          <w:sz w:val="18"/>
          <w:szCs w:val="18"/>
          <w:lang w:val="en-ZA"/>
        </w:rPr>
        <w:tab/>
      </w:r>
      <w:r w:rsidR="007302D6">
        <w:rPr>
          <w:rFonts w:cs="Arial"/>
          <w:sz w:val="18"/>
          <w:szCs w:val="18"/>
          <w:lang w:val="en-ZA"/>
        </w:rPr>
        <w:t>5.405</w:t>
      </w:r>
      <w:r w:rsidR="009B13A8" w:rsidRPr="009B13A8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December</w:t>
      </w:r>
      <w:r w:rsidR="009B13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</w:t>
      </w:r>
      <w:r w:rsidR="009B13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December</w:t>
      </w:r>
      <w:r w:rsidR="009B13A8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ZAG000099839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302D6" w:rsidRDefault="007302D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B13A8" w:rsidRPr="007A14BD" w:rsidRDefault="009B13A8" w:rsidP="009B13A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9B13A8" w:rsidRPr="000A2F38" w:rsidRDefault="009B13A8" w:rsidP="009B13A8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9B13A8" w:rsidRPr="002F1779" w:rsidRDefault="009B13A8" w:rsidP="009B13A8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9B13A8" w:rsidRPr="00A9492E" w:rsidRDefault="009B13A8" w:rsidP="009B13A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02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302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302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302D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02D6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13A8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86652F1-57C8-4350-8E49-E70053CEC2FF}"/>
</file>

<file path=customXml/itemProps2.xml><?xml version="1.0" encoding="utf-8"?>
<ds:datastoreItem xmlns:ds="http://schemas.openxmlformats.org/officeDocument/2006/customXml" ds:itemID="{019E2E0D-3E9F-410D-8394-280C9D1BFFCC}"/>
</file>

<file path=customXml/itemProps3.xml><?xml version="1.0" encoding="utf-8"?>
<ds:datastoreItem xmlns:ds="http://schemas.openxmlformats.org/officeDocument/2006/customXml" ds:itemID="{8398914E-3CAA-42DC-B2AC-C2D549A93DB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1</Pages>
  <Words>177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Listing-FIFC02-17Sep2012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2012-09-17T07:14:00Z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127300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